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6C" w:rsidRPr="00B85560" w:rsidRDefault="00ED7D2B" w:rsidP="002A0AB7">
      <w:pPr>
        <w:rPr>
          <w:b/>
        </w:rPr>
      </w:pPr>
      <w:r w:rsidRPr="00B85560">
        <w:rPr>
          <w:b/>
        </w:rPr>
        <w:t>RABBI GORDIN DIES SUDDENLY AT HIS PRAYERS</w:t>
      </w:r>
    </w:p>
    <w:p w:rsidR="00ED7D2B" w:rsidRDefault="00ED7D2B" w:rsidP="002A0AB7">
      <w:r>
        <w:t xml:space="preserve">Chief Rabbi </w:t>
      </w:r>
      <w:proofErr w:type="spellStart"/>
      <w:r>
        <w:t>Jehuda</w:t>
      </w:r>
      <w:proofErr w:type="spellEnd"/>
      <w:r>
        <w:t xml:space="preserve"> </w:t>
      </w:r>
      <w:proofErr w:type="spellStart"/>
      <w:r>
        <w:t>Leib</w:t>
      </w:r>
      <w:proofErr w:type="spellEnd"/>
      <w:r>
        <w:t xml:space="preserve"> </w:t>
      </w:r>
      <w:proofErr w:type="spellStart"/>
      <w:r>
        <w:t>Gordin</w:t>
      </w:r>
      <w:proofErr w:type="spellEnd"/>
      <w:r>
        <w:t>, head of the Chicago Orthodox Rabbinical association, last night stood at his wall in the old fashion of the patriarchs and said his evening prayer.</w:t>
      </w:r>
    </w:p>
    <w:p w:rsidR="00ED7D2B" w:rsidRDefault="00ED7D2B" w:rsidP="002A0AB7">
      <w:r>
        <w:t>He was 71 years old.  Years of pursuit of knowledge – the rabbi is rated by his race as one of its greatest Hebrew scholars – and the toil of his religious service has weakened his heart.</w:t>
      </w:r>
    </w:p>
    <w:p w:rsidR="00ED7D2B" w:rsidRDefault="00ED7D2B" w:rsidP="002A0AB7">
      <w:r>
        <w:t>As he softly intoned the sonorous prayers for the evening, his voice quavered into silence.  The venerable body slid to the floor.  Heart disease was the cause of death.</w:t>
      </w:r>
    </w:p>
    <w:p w:rsidR="00ED7D2B" w:rsidRDefault="00ED7D2B" w:rsidP="002A0AB7">
      <w:pPr>
        <w:rPr>
          <w:b/>
          <w:bCs/>
        </w:rPr>
      </w:pPr>
      <w:r>
        <w:t xml:space="preserve">Rabbi </w:t>
      </w:r>
      <w:proofErr w:type="spellStart"/>
      <w:r>
        <w:t>Gordin</w:t>
      </w:r>
      <w:proofErr w:type="spellEnd"/>
      <w:r>
        <w:t xml:space="preserve"> had charge of the </w:t>
      </w:r>
      <w:proofErr w:type="spellStart"/>
      <w:r>
        <w:t>Tisereth</w:t>
      </w:r>
      <w:proofErr w:type="spellEnd"/>
      <w:r>
        <w:t xml:space="preserve"> Zion synagogue.  He had written many books and had achieved fame in Jewish circles on an international scale.</w:t>
      </w:r>
      <w:r w:rsidR="00B85560">
        <w:t xml:space="preserve">                               </w:t>
      </w:r>
      <w:r>
        <w:t xml:space="preserve">    </w:t>
      </w:r>
      <w:r w:rsidR="002A0AB7">
        <w:br/>
      </w:r>
      <w:r w:rsidRPr="002A0AB7">
        <w:rPr>
          <w:b/>
          <w:bCs/>
        </w:rPr>
        <w:t>Chicago Daily Tribune – April 12, 1925</w:t>
      </w:r>
    </w:p>
    <w:p w:rsidR="002A0AB7" w:rsidRPr="002A0AB7" w:rsidRDefault="002A0AB7" w:rsidP="002A0AB7"/>
    <w:p w:rsidR="00ED7D2B" w:rsidRPr="00B85560" w:rsidRDefault="00ED7D2B" w:rsidP="002A0AB7">
      <w:pPr>
        <w:rPr>
          <w:b/>
        </w:rPr>
      </w:pPr>
      <w:r w:rsidRPr="00B85560">
        <w:rPr>
          <w:b/>
        </w:rPr>
        <w:t>FUNERAL TODAY FOR RABBI GORDIN; 35,000 WILL JOIN CORTEGE</w:t>
      </w:r>
    </w:p>
    <w:p w:rsidR="00ED7D2B" w:rsidRDefault="00ED7D2B" w:rsidP="002A0AB7">
      <w:r>
        <w:t xml:space="preserve">Funeral services for the late Rabbi Yehuda </w:t>
      </w:r>
      <w:proofErr w:type="spellStart"/>
      <w:r>
        <w:t>Leib</w:t>
      </w:r>
      <w:proofErr w:type="spellEnd"/>
      <w:r>
        <w:t xml:space="preserve"> </w:t>
      </w:r>
      <w:proofErr w:type="spellStart"/>
      <w:r>
        <w:t>Gordin</w:t>
      </w:r>
      <w:proofErr w:type="spellEnd"/>
      <w:r>
        <w:t xml:space="preserve">, dean of the orthodox rabbinical association of Chicago and chief rabbi of the city will be held today in accordance with arrangements completed at a meeting yesterday afternoon of representatives of more than a hundred Jewish organizations at </w:t>
      </w:r>
      <w:proofErr w:type="spellStart"/>
      <w:r>
        <w:t>Tifereth</w:t>
      </w:r>
      <w:proofErr w:type="spellEnd"/>
      <w:r>
        <w:t xml:space="preserve"> Zion </w:t>
      </w:r>
      <w:proofErr w:type="spellStart"/>
      <w:r>
        <w:t>Shul</w:t>
      </w:r>
      <w:proofErr w:type="spellEnd"/>
      <w:r>
        <w:t>, the synagogue where the rabbi officiated.</w:t>
      </w:r>
    </w:p>
    <w:p w:rsidR="00ED7D2B" w:rsidRDefault="00ED7D2B" w:rsidP="002A0AB7">
      <w:r>
        <w:t xml:space="preserve">More than 35,000 people are expected to be in the funeral cortege, including all rabbis from within a day’s ride of the city and many members of their congregations.  The line of </w:t>
      </w:r>
      <w:proofErr w:type="gramStart"/>
      <w:r>
        <w:t>march</w:t>
      </w:r>
      <w:proofErr w:type="gramEnd"/>
      <w:r>
        <w:t xml:space="preserve"> will proceed from the residence at 1401 </w:t>
      </w:r>
      <w:r w:rsidR="00B85560">
        <w:t>N</w:t>
      </w:r>
      <w:r>
        <w:t xml:space="preserve">orth </w:t>
      </w:r>
      <w:proofErr w:type="spellStart"/>
      <w:r>
        <w:t>Hoyne</w:t>
      </w:r>
      <w:proofErr w:type="spellEnd"/>
      <w:r>
        <w:t xml:space="preserve"> avenue, to the synagogue at 1243 North Lincoln street.  Services will </w:t>
      </w:r>
      <w:r w:rsidR="00B85560">
        <w:t>b</w:t>
      </w:r>
      <w:r>
        <w:t>e held while the body, following an ancient custom of the Jews, remains outside the synagogue.</w:t>
      </w:r>
    </w:p>
    <w:p w:rsidR="00ED7D2B" w:rsidRDefault="00ED7D2B" w:rsidP="002A0AB7">
      <w:pPr>
        <w:rPr>
          <w:b/>
          <w:bCs/>
        </w:rPr>
      </w:pPr>
      <w:proofErr w:type="spellStart"/>
      <w:r>
        <w:t>Enroute</w:t>
      </w:r>
      <w:proofErr w:type="spellEnd"/>
      <w:r>
        <w:t xml:space="preserve"> to the </w:t>
      </w:r>
      <w:proofErr w:type="spellStart"/>
      <w:r>
        <w:t>Tifereth</w:t>
      </w:r>
      <w:proofErr w:type="spellEnd"/>
      <w:r>
        <w:t xml:space="preserve"> Zion cemetery on Roosevelt road, the funeral will halt in front of the Beth </w:t>
      </w:r>
      <w:proofErr w:type="spellStart"/>
      <w:r>
        <w:t>Hamedrash</w:t>
      </w:r>
      <w:proofErr w:type="spellEnd"/>
      <w:r>
        <w:t xml:space="preserve"> </w:t>
      </w:r>
      <w:proofErr w:type="spellStart"/>
      <w:r>
        <w:t>L’Horah</w:t>
      </w:r>
      <w:proofErr w:type="spellEnd"/>
      <w:r>
        <w:t xml:space="preserve">, the training school for rabbis, of which Rabbi </w:t>
      </w:r>
      <w:proofErr w:type="spellStart"/>
      <w:r>
        <w:t>Gordin</w:t>
      </w:r>
      <w:proofErr w:type="spellEnd"/>
      <w:r>
        <w:t xml:space="preserve"> was dean.</w:t>
      </w:r>
      <w:r w:rsidR="00B85560">
        <w:t xml:space="preserve">                      </w:t>
      </w:r>
      <w:r w:rsidR="002A0AB7">
        <w:br/>
      </w:r>
      <w:r w:rsidRPr="002A0AB7">
        <w:rPr>
          <w:b/>
          <w:bCs/>
        </w:rPr>
        <w:t>Chicago Daily Tribune – April 13, 1925</w:t>
      </w:r>
    </w:p>
    <w:p w:rsidR="002A0AB7" w:rsidRPr="002A0AB7" w:rsidRDefault="002A0AB7" w:rsidP="002A0AB7"/>
    <w:p w:rsidR="00B85560" w:rsidRPr="002A0AB7" w:rsidRDefault="00B85560" w:rsidP="002A0AB7">
      <w:r w:rsidRPr="00B85560">
        <w:rPr>
          <w:b/>
        </w:rPr>
        <w:t xml:space="preserve">10,000 JEWS PAY TRIBUTE TO LATE RABBI </w:t>
      </w:r>
      <w:proofErr w:type="spellStart"/>
      <w:r w:rsidRPr="00B85560">
        <w:rPr>
          <w:b/>
        </w:rPr>
        <w:t>GORDIN</w:t>
      </w:r>
      <w:proofErr w:type="spellEnd"/>
      <w:r w:rsidR="002A0AB7">
        <w:rPr>
          <w:b/>
        </w:rPr>
        <w:br/>
      </w:r>
      <w:r w:rsidR="002A0AB7">
        <w:br/>
      </w:r>
      <w:r>
        <w:t xml:space="preserve">Ten thousand Jews yesterday stood in silent prayer in </w:t>
      </w:r>
      <w:proofErr w:type="spellStart"/>
      <w:r>
        <w:t>Tifereth</w:t>
      </w:r>
      <w:proofErr w:type="spellEnd"/>
      <w:r>
        <w:t xml:space="preserve"> Zion, </w:t>
      </w:r>
      <w:proofErr w:type="spellStart"/>
      <w:r>
        <w:t>Anshe</w:t>
      </w:r>
      <w:proofErr w:type="spellEnd"/>
      <w:r>
        <w:t xml:space="preserve"> </w:t>
      </w:r>
      <w:proofErr w:type="spellStart"/>
      <w:r>
        <w:t>Knesses</w:t>
      </w:r>
      <w:proofErr w:type="spellEnd"/>
      <w:r>
        <w:t xml:space="preserve"> </w:t>
      </w:r>
      <w:proofErr w:type="spellStart"/>
      <w:r>
        <w:t>Yisroel</w:t>
      </w:r>
      <w:proofErr w:type="spellEnd"/>
      <w:r>
        <w:t xml:space="preserve">, Beth </w:t>
      </w:r>
      <w:proofErr w:type="spellStart"/>
      <w:r>
        <w:t>Hamedresh</w:t>
      </w:r>
      <w:proofErr w:type="spellEnd"/>
      <w:r>
        <w:t xml:space="preserve"> </w:t>
      </w:r>
      <w:proofErr w:type="spellStart"/>
      <w:r>
        <w:t>Hagodel</w:t>
      </w:r>
      <w:proofErr w:type="spellEnd"/>
      <w:r>
        <w:t xml:space="preserve">, </w:t>
      </w:r>
      <w:proofErr w:type="spellStart"/>
      <w:r>
        <w:t>Benai</w:t>
      </w:r>
      <w:proofErr w:type="spellEnd"/>
      <w:r>
        <w:t xml:space="preserve"> Moshe and </w:t>
      </w:r>
      <w:proofErr w:type="spellStart"/>
      <w:r>
        <w:t>Knesses</w:t>
      </w:r>
      <w:proofErr w:type="spellEnd"/>
      <w:r>
        <w:t xml:space="preserve"> </w:t>
      </w:r>
      <w:proofErr w:type="spellStart"/>
      <w:r>
        <w:t>Yisroel</w:t>
      </w:r>
      <w:proofErr w:type="spellEnd"/>
      <w:r>
        <w:t xml:space="preserve"> synagogues in tribute to the memory of the late Yehuda </w:t>
      </w:r>
      <w:proofErr w:type="spellStart"/>
      <w:r>
        <w:t>Leib</w:t>
      </w:r>
      <w:proofErr w:type="spellEnd"/>
      <w:r>
        <w:t xml:space="preserve"> </w:t>
      </w:r>
      <w:proofErr w:type="spellStart"/>
      <w:r>
        <w:t>Gordin</w:t>
      </w:r>
      <w:proofErr w:type="spellEnd"/>
      <w:r>
        <w:t xml:space="preserve">, called by his people “the great </w:t>
      </w:r>
      <w:proofErr w:type="spellStart"/>
      <w:r>
        <w:t>Gaon</w:t>
      </w:r>
      <w:proofErr w:type="spellEnd"/>
      <w:r>
        <w:t>” and the “prince of the Torah.”</w:t>
      </w:r>
    </w:p>
    <w:p w:rsidR="002A0AB7" w:rsidRPr="002A0AB7" w:rsidRDefault="00B85560" w:rsidP="002A0AB7">
      <w:r>
        <w:t>The United Orthodox Congregations of Chicago passed resolutions providing for collection of a memorial fund for beneficences in the name of the dead patriarch, noted as a Hebrew scholar, but who died a poor man.</w:t>
      </w:r>
      <w:r w:rsidR="002A0AB7">
        <w:br/>
      </w:r>
      <w:r>
        <w:t xml:space="preserve">The Jury of Rabbis also met and passed similar resolution.                </w:t>
      </w:r>
      <w:r w:rsidR="002A0AB7">
        <w:br/>
      </w:r>
      <w:r w:rsidRPr="002A0AB7">
        <w:rPr>
          <w:b/>
          <w:bCs/>
        </w:rPr>
        <w:t xml:space="preserve">Chicago Daily Tribune – April 27, 1925 </w:t>
      </w:r>
      <w:bookmarkStart w:id="0" w:name="_GoBack"/>
      <w:bookmarkEnd w:id="0"/>
    </w:p>
    <w:sectPr w:rsidR="002A0AB7" w:rsidRPr="002A0AB7" w:rsidSect="00BA7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2B"/>
    <w:rsid w:val="00245BD8"/>
    <w:rsid w:val="002A0AB7"/>
    <w:rsid w:val="005A5364"/>
    <w:rsid w:val="007619BA"/>
    <w:rsid w:val="008D47F1"/>
    <w:rsid w:val="00B85560"/>
    <w:rsid w:val="00BA7C4B"/>
    <w:rsid w:val="00E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E7AAF-2573-450E-BEAE-7F44E2FE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USA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JCraig9</dc:creator>
  <cp:keywords/>
  <dc:description/>
  <cp:lastModifiedBy>Baruch Amsel</cp:lastModifiedBy>
  <cp:revision>3</cp:revision>
  <dcterms:created xsi:type="dcterms:W3CDTF">2015-03-27T14:12:00Z</dcterms:created>
  <dcterms:modified xsi:type="dcterms:W3CDTF">2015-03-27T14:14:00Z</dcterms:modified>
</cp:coreProperties>
</file>